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A4F0D" w:rsidTr="00AA4F0D">
        <w:tc>
          <w:tcPr>
            <w:tcW w:w="4785" w:type="dxa"/>
          </w:tcPr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АДМИНИСТРАЦИЯ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МУНИЦИПАЛЬНОГО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ОБРАЗОВАНИЯ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ЗУБАРЕВСКИЙ СЕЛЬСОВЕТ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ОРЕНБУРГСКОГО РАЙОНА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  <w:r w:rsidRPr="00AA4F0D">
              <w:rPr>
                <w:b/>
                <w:sz w:val="28"/>
                <w:szCs w:val="28"/>
              </w:rPr>
              <w:t>ОРЕНБУРГСКОЙ ОБЛАСТИ</w:t>
            </w:r>
          </w:p>
          <w:p w:rsidR="00AA4F0D" w:rsidRPr="00AA4F0D" w:rsidRDefault="00AA4F0D" w:rsidP="00AA4F0D">
            <w:pPr>
              <w:jc w:val="center"/>
              <w:rPr>
                <w:b/>
                <w:sz w:val="28"/>
                <w:szCs w:val="28"/>
              </w:rPr>
            </w:pPr>
          </w:p>
          <w:p w:rsidR="00AA4F0D" w:rsidRPr="00AA4F0D" w:rsidRDefault="00AA4F0D" w:rsidP="00AA4F0D">
            <w:pPr>
              <w:jc w:val="center"/>
              <w:outlineLvl w:val="0"/>
              <w:rPr>
                <w:b/>
                <w:sz w:val="32"/>
                <w:szCs w:val="32"/>
              </w:rPr>
            </w:pPr>
            <w:proofErr w:type="gramStart"/>
            <w:r w:rsidRPr="00AA4F0D">
              <w:rPr>
                <w:b/>
                <w:sz w:val="32"/>
                <w:szCs w:val="32"/>
              </w:rPr>
              <w:t>П</w:t>
            </w:r>
            <w:proofErr w:type="gramEnd"/>
            <w:r w:rsidRPr="00AA4F0D">
              <w:rPr>
                <w:b/>
                <w:sz w:val="32"/>
                <w:szCs w:val="32"/>
              </w:rPr>
              <w:t xml:space="preserve"> О С Т А Н О В Л Е Н И Е</w:t>
            </w:r>
          </w:p>
          <w:p w:rsidR="00AA4F0D" w:rsidRPr="00AA4F0D" w:rsidRDefault="00AA4F0D" w:rsidP="00AA4F0D">
            <w:pPr>
              <w:jc w:val="center"/>
              <w:rPr>
                <w:b/>
                <w:sz w:val="32"/>
                <w:szCs w:val="32"/>
              </w:rPr>
            </w:pPr>
          </w:p>
          <w:p w:rsidR="00AA4F0D" w:rsidRPr="00AA4F0D" w:rsidRDefault="00AA4F0D" w:rsidP="00AA4F0D">
            <w:pPr>
              <w:jc w:val="center"/>
              <w:rPr>
                <w:sz w:val="28"/>
                <w:szCs w:val="28"/>
                <w:u w:val="single"/>
              </w:rPr>
            </w:pPr>
            <w:r w:rsidRPr="00AA4F0D">
              <w:rPr>
                <w:sz w:val="28"/>
                <w:szCs w:val="28"/>
                <w:u w:val="single"/>
              </w:rPr>
              <w:t>2</w:t>
            </w:r>
            <w:r>
              <w:rPr>
                <w:sz w:val="28"/>
                <w:szCs w:val="28"/>
                <w:u w:val="single"/>
              </w:rPr>
              <w:t>6</w:t>
            </w:r>
            <w:r w:rsidRPr="00AA4F0D">
              <w:rPr>
                <w:sz w:val="28"/>
                <w:szCs w:val="28"/>
                <w:u w:val="single"/>
              </w:rPr>
              <w:t>.0</w:t>
            </w:r>
            <w:r>
              <w:rPr>
                <w:sz w:val="28"/>
                <w:szCs w:val="28"/>
                <w:u w:val="single"/>
              </w:rPr>
              <w:t xml:space="preserve">6.2024г. </w:t>
            </w:r>
            <w:r w:rsidRPr="00AA4F0D">
              <w:rPr>
                <w:sz w:val="28"/>
                <w:szCs w:val="28"/>
                <w:u w:val="single"/>
              </w:rPr>
              <w:t xml:space="preserve">   </w:t>
            </w:r>
            <w:r w:rsidRPr="00AA4F0D">
              <w:rPr>
                <w:b/>
                <w:sz w:val="28"/>
                <w:szCs w:val="28"/>
              </w:rPr>
              <w:t xml:space="preserve">№   </w:t>
            </w:r>
            <w:r>
              <w:rPr>
                <w:sz w:val="28"/>
                <w:szCs w:val="28"/>
                <w:u w:val="single"/>
              </w:rPr>
              <w:t>79</w:t>
            </w:r>
            <w:r w:rsidRPr="00AA4F0D">
              <w:rPr>
                <w:sz w:val="28"/>
                <w:szCs w:val="28"/>
                <w:u w:val="single"/>
              </w:rPr>
              <w:t>-п</w:t>
            </w:r>
          </w:p>
          <w:p w:rsidR="00AA4F0D" w:rsidRPr="00AA4F0D" w:rsidRDefault="00AA4F0D" w:rsidP="00AA4F0D">
            <w:pPr>
              <w:rPr>
                <w:sz w:val="28"/>
                <w:szCs w:val="28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569"/>
            </w:tblGrid>
            <w:tr w:rsidR="00AA4F0D" w:rsidRPr="00AA4F0D" w:rsidTr="007A0C81">
              <w:tc>
                <w:tcPr>
                  <w:tcW w:w="4608" w:type="dxa"/>
                  <w:shd w:val="clear" w:color="auto" w:fill="auto"/>
                </w:tcPr>
                <w:p w:rsidR="00AA4F0D" w:rsidRDefault="00AA4F0D" w:rsidP="00AA4F0D">
                  <w:pPr>
                    <w:rPr>
                      <w:bCs/>
                      <w:sz w:val="28"/>
                      <w:szCs w:val="28"/>
                    </w:rPr>
                  </w:pPr>
                  <w:r w:rsidRPr="000D7B97">
                    <w:rPr>
                      <w:bCs/>
                      <w:sz w:val="28"/>
                      <w:szCs w:val="28"/>
                    </w:rPr>
                    <w:t xml:space="preserve">Об </w:t>
                  </w:r>
                  <w:r>
                    <w:rPr>
                      <w:bCs/>
                      <w:sz w:val="28"/>
                      <w:szCs w:val="28"/>
                    </w:rPr>
                    <w:t>установлении вида разрешенного</w:t>
                  </w:r>
                  <w:r>
                    <w:rPr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bCs/>
                      <w:sz w:val="28"/>
                      <w:szCs w:val="28"/>
                    </w:rPr>
                    <w:t>использования</w:t>
                  </w:r>
                  <w:r w:rsidRPr="00E25332">
                    <w:rPr>
                      <w:bCs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bCs/>
                      <w:sz w:val="28"/>
                      <w:szCs w:val="28"/>
                    </w:rPr>
                    <w:t>земельного участка</w:t>
                  </w:r>
                </w:p>
                <w:p w:rsidR="00AA4F0D" w:rsidRDefault="00AA4F0D" w:rsidP="00AA4F0D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с кадастровым</w:t>
                  </w:r>
                  <w:r w:rsidRPr="00E25332">
                    <w:rPr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bCs/>
                      <w:sz w:val="28"/>
                      <w:szCs w:val="28"/>
                    </w:rPr>
                    <w:t xml:space="preserve">номером </w:t>
                  </w:r>
                  <w:r>
                    <w:rPr>
                      <w:bCs/>
                      <w:sz w:val="28"/>
                      <w:szCs w:val="28"/>
                    </w:rPr>
                    <w:t>56:21:0801</w:t>
                  </w:r>
                  <w:r>
                    <w:rPr>
                      <w:bCs/>
                      <w:sz w:val="28"/>
                      <w:szCs w:val="28"/>
                    </w:rPr>
                    <w:t>001:</w:t>
                  </w:r>
                  <w:r>
                    <w:rPr>
                      <w:bCs/>
                      <w:sz w:val="28"/>
                      <w:szCs w:val="28"/>
                    </w:rPr>
                    <w:t>922</w:t>
                  </w:r>
                </w:p>
                <w:p w:rsidR="00AA4F0D" w:rsidRPr="00AA4F0D" w:rsidRDefault="00AA4F0D" w:rsidP="00AA4F0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A4F0D" w:rsidRPr="00AA4F0D" w:rsidRDefault="00AA4F0D" w:rsidP="00AA4F0D">
            <w:pPr>
              <w:rPr>
                <w:b/>
                <w:bCs/>
                <w:sz w:val="28"/>
                <w:szCs w:val="28"/>
              </w:rPr>
            </w:pPr>
          </w:p>
          <w:p w:rsidR="00AA4F0D" w:rsidRDefault="00AA4F0D" w:rsidP="000D7B97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AA4F0D" w:rsidRDefault="00AA4F0D" w:rsidP="000D7B97">
            <w:pPr>
              <w:rPr>
                <w:b/>
                <w:sz w:val="28"/>
                <w:szCs w:val="28"/>
              </w:rPr>
            </w:pPr>
          </w:p>
        </w:tc>
      </w:tr>
    </w:tbl>
    <w:p w:rsidR="000D7B97" w:rsidRDefault="000D7B97" w:rsidP="000D7B97">
      <w:pPr>
        <w:rPr>
          <w:bCs/>
          <w:sz w:val="28"/>
          <w:szCs w:val="28"/>
        </w:rPr>
      </w:pPr>
    </w:p>
    <w:p w:rsidR="00375047" w:rsidRDefault="00AA4F0D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AA4F0D" w:rsidRPr="00AA4F0D" w:rsidRDefault="00EC1571" w:rsidP="00AA4F0D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AA4F0D">
        <w:rPr>
          <w:bCs/>
          <w:sz w:val="28"/>
          <w:szCs w:val="28"/>
        </w:rPr>
        <w:t>Земельному участку</w:t>
      </w:r>
      <w:r w:rsidR="00AA4F0D" w:rsidRPr="00AA4F0D">
        <w:rPr>
          <w:rFonts w:eastAsiaTheme="minorEastAsia"/>
          <w:sz w:val="28"/>
          <w:szCs w:val="28"/>
        </w:rPr>
        <w:t xml:space="preserve"> </w:t>
      </w:r>
      <w:r w:rsidR="00AA4F0D" w:rsidRPr="00AA4F0D">
        <w:rPr>
          <w:bCs/>
          <w:sz w:val="28"/>
          <w:szCs w:val="28"/>
        </w:rPr>
        <w:t xml:space="preserve">с кадастровым номером 56:21:0801001:922, местоположение: Российская Федерация, Оренбургская область, муниципальный район Оренбургский, с. </w:t>
      </w:r>
      <w:proofErr w:type="spellStart"/>
      <w:r w:rsidR="00AA4F0D" w:rsidRPr="00AA4F0D">
        <w:rPr>
          <w:bCs/>
          <w:sz w:val="28"/>
          <w:szCs w:val="28"/>
        </w:rPr>
        <w:t>Зубаревка</w:t>
      </w:r>
      <w:proofErr w:type="spellEnd"/>
      <w:r w:rsidR="00AA4F0D" w:rsidRPr="00AA4F0D">
        <w:rPr>
          <w:bCs/>
          <w:sz w:val="28"/>
          <w:szCs w:val="28"/>
        </w:rPr>
        <w:t>, ул. Центральная, площадью 750 кв. м, с  разрешенного использования «для ИЖС и ведения личного подсобного хозяйства» на условно разрешённый вид разрешённого использования земельного участка «Религиозное использование» (код вида 3.7).</w:t>
      </w:r>
      <w:r w:rsidRPr="00AA4F0D">
        <w:rPr>
          <w:bCs/>
          <w:sz w:val="28"/>
          <w:szCs w:val="28"/>
        </w:rPr>
        <w:t xml:space="preserve"> </w:t>
      </w:r>
    </w:p>
    <w:p w:rsidR="00AA4F0D" w:rsidRDefault="00AF17C3" w:rsidP="005E64CA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AA4F0D">
        <w:rPr>
          <w:bCs/>
          <w:sz w:val="28"/>
          <w:szCs w:val="28"/>
        </w:rPr>
        <w:t xml:space="preserve">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</w:t>
      </w:r>
      <w:r w:rsidRPr="00AA4F0D">
        <w:rPr>
          <w:bCs/>
          <w:sz w:val="28"/>
          <w:szCs w:val="28"/>
        </w:rPr>
        <w:lastRenderedPageBreak/>
        <w:t>Федеральной службы государственной регистрации, кадастра и картографии» по Оренбургской области.</w:t>
      </w:r>
    </w:p>
    <w:p w:rsidR="00AA4F0D" w:rsidRDefault="00AF17C3" w:rsidP="005E64CA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proofErr w:type="gramStart"/>
      <w:r w:rsidRPr="00AA4F0D">
        <w:rPr>
          <w:bCs/>
          <w:sz w:val="28"/>
          <w:szCs w:val="28"/>
        </w:rPr>
        <w:t>Контроль за</w:t>
      </w:r>
      <w:proofErr w:type="gramEnd"/>
      <w:r w:rsidRPr="00AA4F0D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F20518" w:rsidRDefault="00CC2E8E" w:rsidP="005E64CA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AA4F0D">
        <w:rPr>
          <w:bCs/>
          <w:sz w:val="28"/>
          <w:szCs w:val="28"/>
        </w:rPr>
        <w:t>Постановление вступа</w:t>
      </w:r>
      <w:r w:rsidR="00F20518" w:rsidRPr="00AA4F0D">
        <w:rPr>
          <w:bCs/>
          <w:sz w:val="28"/>
          <w:szCs w:val="28"/>
        </w:rPr>
        <w:t>ет в силу со дня его подписания.</w:t>
      </w:r>
    </w:p>
    <w:p w:rsidR="00AA4F0D" w:rsidRPr="00AA4F0D" w:rsidRDefault="00AA4F0D" w:rsidP="00AA4F0D">
      <w:pPr>
        <w:jc w:val="both"/>
        <w:rPr>
          <w:bCs/>
          <w:sz w:val="28"/>
          <w:szCs w:val="28"/>
        </w:rPr>
      </w:pPr>
    </w:p>
    <w:p w:rsidR="000D7B97" w:rsidRDefault="000D7B97" w:rsidP="00F20518">
      <w:pPr>
        <w:jc w:val="both"/>
        <w:rPr>
          <w:bCs/>
          <w:sz w:val="28"/>
          <w:szCs w:val="28"/>
        </w:rPr>
      </w:pPr>
    </w:p>
    <w:p w:rsidR="00AA4F0D" w:rsidRDefault="00AA4F0D" w:rsidP="00F20518">
      <w:pPr>
        <w:jc w:val="both"/>
        <w:rPr>
          <w:bCs/>
          <w:sz w:val="28"/>
          <w:szCs w:val="28"/>
        </w:rPr>
      </w:pPr>
    </w:p>
    <w:p w:rsidR="00AA4F0D" w:rsidRDefault="00AA4F0D" w:rsidP="00F20518">
      <w:pPr>
        <w:jc w:val="both"/>
        <w:rPr>
          <w:bCs/>
          <w:sz w:val="28"/>
          <w:szCs w:val="28"/>
        </w:rPr>
      </w:pPr>
    </w:p>
    <w:p w:rsidR="00AA4F0D" w:rsidRDefault="00AA4F0D" w:rsidP="00F20518">
      <w:pPr>
        <w:jc w:val="both"/>
        <w:rPr>
          <w:bCs/>
          <w:sz w:val="28"/>
          <w:szCs w:val="28"/>
        </w:rPr>
      </w:pPr>
    </w:p>
    <w:p w:rsidR="00F20518" w:rsidRPr="00F20518" w:rsidRDefault="00F20518" w:rsidP="00F20518">
      <w:p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главы муниципального образования                           М.</w:t>
      </w:r>
      <w:r w:rsidR="00AA4F0D">
        <w:rPr>
          <w:bCs/>
          <w:sz w:val="28"/>
          <w:szCs w:val="28"/>
        </w:rPr>
        <w:t xml:space="preserve">Х. </w:t>
      </w:r>
      <w:proofErr w:type="spellStart"/>
      <w:r w:rsidR="00AA4F0D">
        <w:rPr>
          <w:bCs/>
          <w:sz w:val="28"/>
          <w:szCs w:val="28"/>
        </w:rPr>
        <w:t>Дюсенова</w:t>
      </w:r>
      <w:proofErr w:type="spellEnd"/>
    </w:p>
    <w:p w:rsidR="003C0A84" w:rsidRDefault="003C0A84" w:rsidP="003C0A84"/>
    <w:p w:rsidR="003C0A84" w:rsidRPr="000D7B97" w:rsidRDefault="003C0A84" w:rsidP="003C0A84">
      <w:pPr>
        <w:pStyle w:val="a3"/>
        <w:jc w:val="center"/>
        <w:rPr>
          <w:sz w:val="28"/>
          <w:szCs w:val="28"/>
        </w:rPr>
      </w:pPr>
    </w:p>
    <w:sectPr w:rsidR="003C0A84" w:rsidRPr="000D7B97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2B6" w:rsidRDefault="00E612B6" w:rsidP="00AA4F0D">
      <w:r>
        <w:separator/>
      </w:r>
    </w:p>
  </w:endnote>
  <w:endnote w:type="continuationSeparator" w:id="0">
    <w:p w:rsidR="00E612B6" w:rsidRDefault="00E612B6" w:rsidP="00AA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2B6" w:rsidRDefault="00E612B6" w:rsidP="00AA4F0D">
      <w:r>
        <w:separator/>
      </w:r>
    </w:p>
  </w:footnote>
  <w:footnote w:type="continuationSeparator" w:id="0">
    <w:p w:rsidR="00E612B6" w:rsidRDefault="00E612B6" w:rsidP="00AA4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358B6"/>
    <w:multiLevelType w:val="hybridMultilevel"/>
    <w:tmpl w:val="C31A5224"/>
    <w:lvl w:ilvl="0" w:tplc="468CF716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B97"/>
    <w:rsid w:val="000D7B97"/>
    <w:rsid w:val="002024F4"/>
    <w:rsid w:val="00224567"/>
    <w:rsid w:val="00297AA7"/>
    <w:rsid w:val="00364A16"/>
    <w:rsid w:val="00375047"/>
    <w:rsid w:val="003C0A84"/>
    <w:rsid w:val="00401DDD"/>
    <w:rsid w:val="0048017A"/>
    <w:rsid w:val="0051174C"/>
    <w:rsid w:val="005764CC"/>
    <w:rsid w:val="005E11F3"/>
    <w:rsid w:val="005E64CA"/>
    <w:rsid w:val="00620FE7"/>
    <w:rsid w:val="00662AAC"/>
    <w:rsid w:val="00680C0A"/>
    <w:rsid w:val="00687A8D"/>
    <w:rsid w:val="007B5590"/>
    <w:rsid w:val="009A4603"/>
    <w:rsid w:val="009F5194"/>
    <w:rsid w:val="00A025EF"/>
    <w:rsid w:val="00AA4F0D"/>
    <w:rsid w:val="00AF17C3"/>
    <w:rsid w:val="00AF3864"/>
    <w:rsid w:val="00B446F7"/>
    <w:rsid w:val="00C12A03"/>
    <w:rsid w:val="00C72E2A"/>
    <w:rsid w:val="00C74E22"/>
    <w:rsid w:val="00C91504"/>
    <w:rsid w:val="00C933EA"/>
    <w:rsid w:val="00CC2E8E"/>
    <w:rsid w:val="00D03FAD"/>
    <w:rsid w:val="00D76F99"/>
    <w:rsid w:val="00E25332"/>
    <w:rsid w:val="00E612B6"/>
    <w:rsid w:val="00EC1571"/>
    <w:rsid w:val="00F04876"/>
    <w:rsid w:val="00F20518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A4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A4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A4F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A4F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4F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Асмик</dc:creator>
  <cp:lastModifiedBy>User</cp:lastModifiedBy>
  <cp:revision>2</cp:revision>
  <cp:lastPrinted>2024-06-26T13:47:00Z</cp:lastPrinted>
  <dcterms:created xsi:type="dcterms:W3CDTF">2024-06-26T13:51:00Z</dcterms:created>
  <dcterms:modified xsi:type="dcterms:W3CDTF">2024-06-26T13:51:00Z</dcterms:modified>
</cp:coreProperties>
</file>