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4F4" w:rsidRDefault="00D76F99" w:rsidP="000D7B97">
      <w:pPr>
        <w:rPr>
          <w:b/>
          <w:sz w:val="28"/>
          <w:szCs w:val="28"/>
        </w:rPr>
      </w:pPr>
      <w:r w:rsidRPr="00D76F99">
        <w:pict>
          <v:line id="_x0000_s1026" style="position:absolute;z-index:251660288" from="253.3pt,-.1pt" to="267.75pt,-.05pt" o:allowincell="f" stroked="f">
            <v:stroke startarrowwidth="narrow" startarrowlength="short" endarrowwidth="narrow" endarrowlength="short"/>
          </v:line>
        </w:pict>
      </w:r>
      <w:r w:rsidRPr="00D76F99">
        <w:pict>
          <v:line id="_x0000_s1027" style="position:absolute;z-index:251661312" from="253.3pt,-.1pt" to="253.35pt,14.35pt" o:allowincell="f" stroked="f">
            <v:stroke startarrowwidth="narrow" startarrowlength="short" endarrowwidth="narrow" endarrowlength="short"/>
          </v:line>
        </w:pict>
      </w:r>
      <w:r w:rsidRPr="00D76F99">
        <w:pict>
          <v:line id="_x0000_s1028" style="position:absolute;z-index:251662336" from="246.1pt,7.1pt" to="246.15pt,57.55pt" o:allowincell="f" stroked="f">
            <v:stroke startarrowwidth="narrow" startarrowlength="short" endarrowwidth="narrow" endarrowlength="short"/>
          </v:line>
        </w:pict>
      </w:r>
      <w:r w:rsidRPr="00D76F99">
        <w:pict>
          <v:line id="_x0000_s1029" style="position:absolute;z-index:251663360" from="253.3pt,-.1pt" to="267.75pt,-.05pt" o:allowincell="f" stroked="f">
            <v:stroke startarrowwidth="narrow" startarrowlength="short" endarrowwidth="narrow" endarrowlength="short"/>
          </v:line>
        </w:pict>
      </w:r>
      <w:r w:rsidRPr="00D76F99">
        <w:pict>
          <v:line id="_x0000_s1030" style="position:absolute;z-index:251664384" from="455.05pt,15.65pt" to="455.1pt,15.7pt" o:allowincell="f">
            <v:stroke startarrowwidth="narrow" startarrowlength="short" endarrowwidth="narrow" endarrowlength="short"/>
          </v:line>
        </w:pict>
      </w:r>
      <w:r w:rsidR="000D7B97">
        <w:rPr>
          <w:b/>
          <w:sz w:val="28"/>
          <w:szCs w:val="28"/>
        </w:rPr>
        <w:t xml:space="preserve">  АДМИНИСТРАЦИЯ </w:t>
      </w:r>
    </w:p>
    <w:p w:rsidR="000D7B97" w:rsidRDefault="002024F4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</w:t>
      </w:r>
      <w:r w:rsidR="000D7B97">
        <w:rPr>
          <w:b/>
          <w:sz w:val="28"/>
          <w:szCs w:val="28"/>
        </w:rPr>
        <w:t xml:space="preserve">                         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C74E22" w:rsidRDefault="000D7B97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024F4">
        <w:rPr>
          <w:b/>
          <w:sz w:val="28"/>
          <w:szCs w:val="28"/>
        </w:rPr>
        <w:t>ОБРАЗОВАНИЯ</w:t>
      </w:r>
      <w:r>
        <w:rPr>
          <w:b/>
          <w:sz w:val="28"/>
          <w:szCs w:val="28"/>
        </w:rPr>
        <w:t xml:space="preserve">            </w:t>
      </w:r>
    </w:p>
    <w:p w:rsidR="000D7B97" w:rsidRDefault="00C74E22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>ЗУБАРЕВСКИЙ</w:t>
      </w:r>
      <w:r w:rsidR="000D7B97">
        <w:rPr>
          <w:b/>
          <w:sz w:val="28"/>
          <w:szCs w:val="28"/>
        </w:rPr>
        <w:t xml:space="preserve"> СЕЛЬСОВЕТ</w:t>
      </w:r>
    </w:p>
    <w:p w:rsidR="000D7B97" w:rsidRDefault="000D7B97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ОРЕНБУРГСКОГО РАЙОНА</w:t>
      </w:r>
    </w:p>
    <w:p w:rsidR="000D7B97" w:rsidRDefault="000D7B97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ОРЕНБУРГСКОЙ ОБЛАСТИ</w:t>
      </w:r>
    </w:p>
    <w:p w:rsidR="000D7B97" w:rsidRDefault="000D7B97" w:rsidP="000D7B97">
      <w:pPr>
        <w:rPr>
          <w:b/>
          <w:sz w:val="28"/>
          <w:szCs w:val="28"/>
        </w:rPr>
      </w:pPr>
    </w:p>
    <w:p w:rsidR="000D7B97" w:rsidRDefault="000D7B97" w:rsidP="000D7B97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7B5590" w:rsidRDefault="007B5590"/>
    <w:p w:rsidR="00C74E22" w:rsidRPr="00C74E22" w:rsidRDefault="00C74E22" w:rsidP="00C74E22">
      <w:pPr>
        <w:rPr>
          <w:b/>
        </w:rPr>
      </w:pPr>
    </w:p>
    <w:p w:rsidR="00C74E22" w:rsidRPr="00C74E22" w:rsidRDefault="00C74E22" w:rsidP="00C74E22">
      <w:r w:rsidRPr="00C74E22">
        <w:t>__________ № _________</w:t>
      </w:r>
    </w:p>
    <w:p w:rsidR="00C74E22" w:rsidRDefault="00C74E22"/>
    <w:p w:rsidR="00C12A03" w:rsidRDefault="000D7B97" w:rsidP="005E64CA">
      <w:pPr>
        <w:rPr>
          <w:bCs/>
          <w:sz w:val="28"/>
          <w:szCs w:val="28"/>
        </w:rPr>
      </w:pPr>
      <w:r w:rsidRPr="000D7B97">
        <w:rPr>
          <w:bCs/>
          <w:sz w:val="28"/>
          <w:szCs w:val="28"/>
        </w:rPr>
        <w:t xml:space="preserve">Об </w:t>
      </w:r>
      <w:r w:rsidR="005E64CA">
        <w:rPr>
          <w:bCs/>
          <w:sz w:val="28"/>
          <w:szCs w:val="28"/>
        </w:rPr>
        <w:t>установлении</w:t>
      </w:r>
      <w:r w:rsidR="00E25332">
        <w:rPr>
          <w:bCs/>
          <w:sz w:val="28"/>
          <w:szCs w:val="28"/>
        </w:rPr>
        <w:t xml:space="preserve"> вида разрешенного</w:t>
      </w:r>
    </w:p>
    <w:p w:rsidR="000D7B97" w:rsidRDefault="005E64CA" w:rsidP="005E64C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C12A03">
        <w:rPr>
          <w:bCs/>
          <w:sz w:val="28"/>
          <w:szCs w:val="28"/>
        </w:rPr>
        <w:t>использования</w:t>
      </w:r>
      <w:r w:rsidR="00E25332" w:rsidRPr="00E25332">
        <w:rPr>
          <w:bCs/>
          <w:sz w:val="28"/>
          <w:szCs w:val="28"/>
        </w:rPr>
        <w:t xml:space="preserve"> </w:t>
      </w:r>
      <w:r w:rsidR="00E25332">
        <w:rPr>
          <w:bCs/>
          <w:sz w:val="28"/>
          <w:szCs w:val="28"/>
        </w:rPr>
        <w:t>земельного участка</w:t>
      </w:r>
    </w:p>
    <w:p w:rsidR="00E25332" w:rsidRDefault="00C12A03" w:rsidP="00E2533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с кадастровым</w:t>
      </w:r>
      <w:r w:rsidR="00E25332" w:rsidRPr="00E25332">
        <w:rPr>
          <w:bCs/>
          <w:sz w:val="28"/>
          <w:szCs w:val="28"/>
        </w:rPr>
        <w:t xml:space="preserve"> </w:t>
      </w:r>
      <w:r w:rsidR="00E25332">
        <w:rPr>
          <w:bCs/>
          <w:sz w:val="28"/>
          <w:szCs w:val="28"/>
        </w:rPr>
        <w:t>номером 56:21:0801001:529</w:t>
      </w:r>
    </w:p>
    <w:p w:rsidR="005E64CA" w:rsidRDefault="005E64CA" w:rsidP="005E64CA">
      <w:pPr>
        <w:rPr>
          <w:bCs/>
          <w:sz w:val="28"/>
          <w:szCs w:val="28"/>
        </w:rPr>
      </w:pPr>
    </w:p>
    <w:p w:rsidR="000D7B97" w:rsidRDefault="000D7B97" w:rsidP="000D7B97">
      <w:pPr>
        <w:rPr>
          <w:bCs/>
          <w:sz w:val="28"/>
          <w:szCs w:val="28"/>
        </w:rPr>
      </w:pPr>
    </w:p>
    <w:p w:rsidR="000D7B97" w:rsidRDefault="000D7B97" w:rsidP="000D7B97">
      <w:pPr>
        <w:rPr>
          <w:bCs/>
          <w:sz w:val="28"/>
          <w:szCs w:val="28"/>
        </w:rPr>
      </w:pPr>
    </w:p>
    <w:p w:rsidR="00375047" w:rsidRDefault="00AF17C3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proofErr w:type="gramStart"/>
      <w:r w:rsidR="000D7B97">
        <w:rPr>
          <w:bCs/>
          <w:sz w:val="28"/>
          <w:szCs w:val="28"/>
        </w:rPr>
        <w:t>В соответствии с</w:t>
      </w:r>
      <w:r w:rsidR="00C12A03">
        <w:rPr>
          <w:bCs/>
          <w:sz w:val="28"/>
          <w:szCs w:val="28"/>
        </w:rPr>
        <w:t xml:space="preserve"> пунктом 4 статьи 14 Федерального закона от 21 декабря 2004 года № 172-ФЗ «О переводе земель или земельных участков из одной категории в другую»,</w:t>
      </w:r>
      <w:r w:rsidR="000D7B97">
        <w:rPr>
          <w:bCs/>
          <w:sz w:val="28"/>
          <w:szCs w:val="28"/>
        </w:rPr>
        <w:t xml:space="preserve"> Феде</w:t>
      </w:r>
      <w:r w:rsidR="005E64CA">
        <w:rPr>
          <w:bCs/>
          <w:sz w:val="28"/>
          <w:szCs w:val="28"/>
        </w:rPr>
        <w:t>ральным законам</w:t>
      </w:r>
      <w:r w:rsidR="000D7B97">
        <w:rPr>
          <w:bCs/>
          <w:sz w:val="28"/>
          <w:szCs w:val="28"/>
        </w:rPr>
        <w:t xml:space="preserve"> от </w:t>
      </w:r>
      <w:r w:rsidR="005E64CA">
        <w:rPr>
          <w:bCs/>
          <w:sz w:val="28"/>
          <w:szCs w:val="28"/>
        </w:rPr>
        <w:t>06.10.2003 №131</w:t>
      </w:r>
      <w:r w:rsidR="000D7B97">
        <w:rPr>
          <w:bCs/>
          <w:sz w:val="28"/>
          <w:szCs w:val="28"/>
        </w:rPr>
        <w:t>-ФЗ «О</w:t>
      </w:r>
      <w:r w:rsidR="005E64CA">
        <w:rPr>
          <w:bCs/>
          <w:sz w:val="28"/>
          <w:szCs w:val="28"/>
        </w:rPr>
        <w:t>б</w:t>
      </w:r>
      <w:r w:rsidR="000D7B97">
        <w:rPr>
          <w:bCs/>
          <w:sz w:val="28"/>
          <w:szCs w:val="28"/>
        </w:rPr>
        <w:t xml:space="preserve"> </w:t>
      </w:r>
      <w:r w:rsidR="005E64CA">
        <w:rPr>
          <w:bCs/>
          <w:sz w:val="28"/>
          <w:szCs w:val="28"/>
        </w:rPr>
        <w:t>общих принципах организации местного самоуправления в Российской Федерации», Градостроительным кодексом РФ, Земельным кодексом РФ от 25 октября 2001 года № 136-ФЗ, Федеральным законом «О государственной регистрации прав на недвижимое</w:t>
      </w:r>
      <w:proofErr w:type="gramEnd"/>
      <w:r w:rsidR="005E64CA">
        <w:rPr>
          <w:bCs/>
          <w:sz w:val="28"/>
          <w:szCs w:val="28"/>
        </w:rPr>
        <w:t xml:space="preserve"> имущество и сделок с ним», Приказом Министерства экономического развития Российской Федерации от 01.09.2014 № 540 «Об утверждении классификатора видов разрешенного использования земельных участков», Правилами землепользования и застройки МО Зубаревский сельсовет Оренбургского района, Уставом муниципального образования Зубарев</w:t>
      </w:r>
      <w:r w:rsidR="00375047">
        <w:rPr>
          <w:bCs/>
          <w:sz w:val="28"/>
          <w:szCs w:val="28"/>
        </w:rPr>
        <w:t>с</w:t>
      </w:r>
      <w:r w:rsidR="005E64CA">
        <w:rPr>
          <w:bCs/>
          <w:sz w:val="28"/>
          <w:szCs w:val="28"/>
        </w:rPr>
        <w:t>кий</w:t>
      </w:r>
      <w:r w:rsidR="00375047">
        <w:rPr>
          <w:bCs/>
          <w:sz w:val="28"/>
          <w:szCs w:val="28"/>
        </w:rPr>
        <w:t xml:space="preserve"> сельсовет:</w:t>
      </w:r>
    </w:p>
    <w:p w:rsidR="00375047" w:rsidRDefault="00375047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1. Земельному участку с кадастровым номером 56:21:0801001:529, площадью 7000 кв.м., местоположение: область</w:t>
      </w:r>
      <w:r w:rsidR="00662AAC" w:rsidRPr="00662AAC">
        <w:rPr>
          <w:bCs/>
          <w:sz w:val="28"/>
          <w:szCs w:val="28"/>
        </w:rPr>
        <w:t xml:space="preserve"> </w:t>
      </w:r>
      <w:r w:rsidR="00662AAC">
        <w:rPr>
          <w:bCs/>
          <w:sz w:val="28"/>
          <w:szCs w:val="28"/>
        </w:rPr>
        <w:t>Оренбургская</w:t>
      </w:r>
      <w:r>
        <w:rPr>
          <w:bCs/>
          <w:sz w:val="28"/>
          <w:szCs w:val="28"/>
        </w:rPr>
        <w:t>, район</w:t>
      </w:r>
      <w:r w:rsidR="00662AAC" w:rsidRPr="00662AAC">
        <w:rPr>
          <w:bCs/>
          <w:sz w:val="28"/>
          <w:szCs w:val="28"/>
        </w:rPr>
        <w:t xml:space="preserve"> </w:t>
      </w:r>
      <w:r w:rsidR="00662AAC">
        <w:rPr>
          <w:bCs/>
          <w:sz w:val="28"/>
          <w:szCs w:val="28"/>
        </w:rPr>
        <w:t>Оренбургский</w:t>
      </w:r>
      <w:r>
        <w:rPr>
          <w:bCs/>
          <w:sz w:val="28"/>
          <w:szCs w:val="28"/>
        </w:rPr>
        <w:t>, сельсовет</w:t>
      </w:r>
      <w:r w:rsidR="00662AAC" w:rsidRPr="00662AAC">
        <w:rPr>
          <w:bCs/>
          <w:sz w:val="28"/>
          <w:szCs w:val="28"/>
        </w:rPr>
        <w:t xml:space="preserve"> </w:t>
      </w:r>
      <w:r w:rsidR="00662AAC">
        <w:rPr>
          <w:bCs/>
          <w:sz w:val="28"/>
          <w:szCs w:val="28"/>
        </w:rPr>
        <w:t xml:space="preserve">Зубаревский, с Зубаревка, ул. Центральная </w:t>
      </w:r>
      <w:r>
        <w:rPr>
          <w:bCs/>
          <w:sz w:val="28"/>
          <w:szCs w:val="28"/>
        </w:rPr>
        <w:t>13а, категория земель</w:t>
      </w:r>
      <w:r w:rsidR="00662AAC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земли населенных пунктов, разрешенное использование: для сельскохозяйственного использования</w:t>
      </w:r>
      <w:r w:rsidR="00CC2E8E">
        <w:rPr>
          <w:bCs/>
          <w:sz w:val="28"/>
          <w:szCs w:val="28"/>
        </w:rPr>
        <w:t>, установить вид разрешенного использования:</w:t>
      </w:r>
      <w:r w:rsidR="00662AAC">
        <w:rPr>
          <w:bCs/>
          <w:sz w:val="28"/>
          <w:szCs w:val="28"/>
        </w:rPr>
        <w:t xml:space="preserve"> ведение  огородничеств</w:t>
      </w:r>
      <w:proofErr w:type="gramStart"/>
      <w:r w:rsidR="00662AAC">
        <w:rPr>
          <w:bCs/>
          <w:sz w:val="28"/>
          <w:szCs w:val="28"/>
        </w:rPr>
        <w:t>а</w:t>
      </w:r>
      <w:r w:rsidR="00CC2E8E">
        <w:rPr>
          <w:bCs/>
          <w:sz w:val="28"/>
          <w:szCs w:val="28"/>
        </w:rPr>
        <w:t>(</w:t>
      </w:r>
      <w:proofErr w:type="gramEnd"/>
      <w:r w:rsidR="00CC2E8E">
        <w:rPr>
          <w:bCs/>
          <w:sz w:val="28"/>
          <w:szCs w:val="28"/>
        </w:rPr>
        <w:t>код 13.1).</w:t>
      </w:r>
    </w:p>
    <w:p w:rsidR="00AF17C3" w:rsidRDefault="00AF17C3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2. Изменения в характеристиках земельного участка подлежат кадастровому учету в филиале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Оренбургской области.</w:t>
      </w:r>
    </w:p>
    <w:p w:rsidR="00CC2E8E" w:rsidRDefault="00AF17C3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3. </w:t>
      </w: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настоящего постановления оставляю за собой.</w:t>
      </w:r>
    </w:p>
    <w:p w:rsidR="00CC2E8E" w:rsidRDefault="00AF17C3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4</w:t>
      </w:r>
      <w:r w:rsidR="00CC2E8E">
        <w:rPr>
          <w:bCs/>
          <w:sz w:val="28"/>
          <w:szCs w:val="28"/>
        </w:rPr>
        <w:t>. Постановление вступает в силу со дня его подписания.</w:t>
      </w:r>
    </w:p>
    <w:p w:rsidR="00CC2E8E" w:rsidRDefault="00CC2E8E" w:rsidP="005E64CA">
      <w:pPr>
        <w:jc w:val="both"/>
        <w:rPr>
          <w:bCs/>
          <w:sz w:val="28"/>
          <w:szCs w:val="28"/>
        </w:rPr>
      </w:pPr>
    </w:p>
    <w:p w:rsidR="000D7B97" w:rsidRDefault="000D7B97" w:rsidP="00C74E22">
      <w:pPr>
        <w:pStyle w:val="a3"/>
        <w:jc w:val="both"/>
        <w:rPr>
          <w:sz w:val="28"/>
          <w:szCs w:val="28"/>
        </w:rPr>
      </w:pPr>
    </w:p>
    <w:p w:rsidR="003C0A84" w:rsidRPr="00E25332" w:rsidRDefault="00CC2E8E" w:rsidP="00E253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муниципального  образования                                        Д.В. Седн</w:t>
      </w:r>
      <w:bookmarkStart w:id="0" w:name="_GoBack"/>
      <w:bookmarkEnd w:id="0"/>
      <w:r w:rsidR="00E25332">
        <w:rPr>
          <w:sz w:val="28"/>
          <w:szCs w:val="28"/>
        </w:rPr>
        <w:t>ев</w:t>
      </w:r>
    </w:p>
    <w:p w:rsidR="003C0A84" w:rsidRDefault="003C0A84" w:rsidP="003C0A84"/>
    <w:p w:rsidR="003C0A84" w:rsidRDefault="003C0A84" w:rsidP="003C0A84"/>
    <w:p w:rsidR="003C0A84" w:rsidRPr="000D7B97" w:rsidRDefault="003C0A84" w:rsidP="003C0A84">
      <w:pPr>
        <w:pStyle w:val="a3"/>
        <w:jc w:val="center"/>
        <w:rPr>
          <w:sz w:val="28"/>
          <w:szCs w:val="28"/>
        </w:rPr>
      </w:pPr>
    </w:p>
    <w:sectPr w:rsidR="003C0A84" w:rsidRPr="000D7B97" w:rsidSect="007B5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A59CD"/>
    <w:multiLevelType w:val="hybridMultilevel"/>
    <w:tmpl w:val="B0961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D7B97"/>
    <w:rsid w:val="000D7B97"/>
    <w:rsid w:val="002024F4"/>
    <w:rsid w:val="00224567"/>
    <w:rsid w:val="00297AA7"/>
    <w:rsid w:val="00364A16"/>
    <w:rsid w:val="00375047"/>
    <w:rsid w:val="003C0A84"/>
    <w:rsid w:val="005E64CA"/>
    <w:rsid w:val="00662AAC"/>
    <w:rsid w:val="00680C0A"/>
    <w:rsid w:val="007B5590"/>
    <w:rsid w:val="00AF17C3"/>
    <w:rsid w:val="00B446F7"/>
    <w:rsid w:val="00C12A03"/>
    <w:rsid w:val="00C72E2A"/>
    <w:rsid w:val="00C74E22"/>
    <w:rsid w:val="00C933EA"/>
    <w:rsid w:val="00CC2E8E"/>
    <w:rsid w:val="00D03FAD"/>
    <w:rsid w:val="00D76F99"/>
    <w:rsid w:val="00E25332"/>
    <w:rsid w:val="00F25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7B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3F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3FA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Асмик</dc:creator>
  <cp:keywords/>
  <dc:description/>
  <cp:lastModifiedBy>002</cp:lastModifiedBy>
  <cp:revision>10</cp:revision>
  <cp:lastPrinted>2021-12-22T09:34:00Z</cp:lastPrinted>
  <dcterms:created xsi:type="dcterms:W3CDTF">2020-06-16T05:23:00Z</dcterms:created>
  <dcterms:modified xsi:type="dcterms:W3CDTF">2021-12-22T09:36:00Z</dcterms:modified>
</cp:coreProperties>
</file>