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361" w:type="dxa"/>
        <w:tblLayout w:type="fixed"/>
        <w:tblLook w:val="04A0"/>
      </w:tblPr>
      <w:tblGrid>
        <w:gridCol w:w="4361"/>
      </w:tblGrid>
      <w:tr w:rsidR="0011452D">
        <w:tc>
          <w:tcPr>
            <w:tcW w:w="4361" w:type="dxa"/>
            <w:shd w:val="clear" w:color="auto" w:fill="auto"/>
          </w:tcPr>
          <w:p w:rsidR="0011452D" w:rsidRDefault="00680C5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СОВЕТ ДЕПУТАТОВ</w:t>
            </w:r>
          </w:p>
          <w:p w:rsidR="0011452D" w:rsidRDefault="00680C5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МУНИЦИПАЛЬНОГО</w:t>
            </w:r>
          </w:p>
          <w:p w:rsidR="0011452D" w:rsidRDefault="00680C5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ОБРАЗОВАНИЯ</w:t>
            </w:r>
          </w:p>
          <w:p w:rsidR="0011452D" w:rsidRDefault="00680C5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ЗУБАРВСКИЙ СЕЛЬСОВЕТ</w:t>
            </w:r>
          </w:p>
          <w:p w:rsidR="0011452D" w:rsidRDefault="00680C5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ОРЕНБУРГСКОГО РАЙОНА</w:t>
            </w:r>
          </w:p>
          <w:p w:rsidR="0011452D" w:rsidRDefault="00680C5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ОРЕНБУРГСКОЙ ОБЛАСТИ</w:t>
            </w:r>
          </w:p>
          <w:p w:rsidR="0011452D" w:rsidRDefault="00680C5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четвертый созыв</w:t>
            </w:r>
          </w:p>
          <w:p w:rsidR="0011452D" w:rsidRDefault="0011452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1452D" w:rsidRDefault="00680C5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 Е Ш Е Н И Е (проект)</w:t>
            </w:r>
          </w:p>
          <w:p w:rsidR="0011452D" w:rsidRDefault="0011452D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1452D" w:rsidRDefault="00BB3535" w:rsidP="00BB3535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26 апреля </w:t>
            </w:r>
            <w:r w:rsidR="00680C5F">
              <w:rPr>
                <w:rFonts w:ascii="Times New Roman" w:hAnsi="Times New Roman"/>
                <w:sz w:val="28"/>
                <w:szCs w:val="28"/>
              </w:rPr>
              <w:t>202</w:t>
            </w:r>
            <w:r w:rsidR="00680C5F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года  №   </w:t>
            </w:r>
            <w:r w:rsidRPr="00BB3535">
              <w:rPr>
                <w:rFonts w:ascii="Times New Roman" w:hAnsi="Times New Roman"/>
                <w:sz w:val="28"/>
                <w:szCs w:val="28"/>
                <w:u w:val="single"/>
              </w:rPr>
              <w:t>95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 xml:space="preserve"> </w:t>
            </w:r>
          </w:p>
        </w:tc>
      </w:tr>
      <w:tr w:rsidR="0011452D">
        <w:tc>
          <w:tcPr>
            <w:tcW w:w="4361" w:type="dxa"/>
            <w:shd w:val="clear" w:color="auto" w:fill="auto"/>
          </w:tcPr>
          <w:p w:rsidR="0011452D" w:rsidRDefault="0011452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1452D" w:rsidRDefault="00680C5F" w:rsidP="00BB353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 внесении изменений и дополнений в решение Совета депутатов муниципального образов</w:t>
            </w:r>
            <w:r w:rsidR="00BB3535">
              <w:rPr>
                <w:rFonts w:ascii="Times New Roman" w:hAnsi="Times New Roman"/>
                <w:sz w:val="28"/>
                <w:szCs w:val="28"/>
              </w:rPr>
              <w:t>ания Зубаревский сельсовет от 27</w:t>
            </w:r>
            <w:r>
              <w:rPr>
                <w:rFonts w:ascii="Times New Roman" w:hAnsi="Times New Roman"/>
                <w:sz w:val="28"/>
                <w:szCs w:val="28"/>
              </w:rPr>
              <w:t>.12.202</w:t>
            </w:r>
            <w:r w:rsidR="00BB3535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№</w:t>
            </w:r>
            <w:r w:rsidR="00BB3535">
              <w:rPr>
                <w:rFonts w:ascii="Times New Roman" w:hAnsi="Times New Roman"/>
                <w:sz w:val="28"/>
                <w:szCs w:val="28"/>
              </w:rPr>
              <w:t xml:space="preserve"> 88</w:t>
            </w:r>
            <w:r w:rsidR="00C83F45">
              <w:rPr>
                <w:rFonts w:ascii="Times New Roman" w:hAnsi="Times New Roman"/>
                <w:sz w:val="28"/>
                <w:szCs w:val="28"/>
              </w:rPr>
              <w:t xml:space="preserve">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«О бюджете муниципального образования Зубаревский сельсовет Оренбургского района Оренбургской области на 202</w:t>
            </w:r>
            <w:r w:rsidR="00BB3535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 на плановый период 202</w:t>
            </w:r>
            <w:r w:rsidR="00BB3535"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 202</w:t>
            </w:r>
            <w:r w:rsidR="00BB3535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годов»</w:t>
            </w:r>
          </w:p>
        </w:tc>
      </w:tr>
    </w:tbl>
    <w:p w:rsidR="0011452D" w:rsidRDefault="0011452D">
      <w:pPr>
        <w:spacing w:after="0"/>
        <w:rPr>
          <w:vanish/>
        </w:rPr>
      </w:pPr>
    </w:p>
    <w:p w:rsidR="0011452D" w:rsidRDefault="0011452D">
      <w:pPr>
        <w:pStyle w:val="Heading1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</w:p>
    <w:p w:rsidR="0011452D" w:rsidRDefault="00680C5F">
      <w:pPr>
        <w:pStyle w:val="Heading1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В соответствии с Федеральным Законом от 06.10.2003 года № 131-ФЗ  «Об общих принципах организации местного самоуправления в Российской Федерации»,  Законом Оренбургской области от 30.11.2005 года № 2738/499-</w:t>
      </w:r>
      <w:r>
        <w:rPr>
          <w:rFonts w:ascii="Times New Roman" w:hAnsi="Times New Roman"/>
          <w:b w:val="0"/>
          <w:sz w:val="28"/>
          <w:szCs w:val="28"/>
          <w:lang w:val="en-US"/>
        </w:rPr>
        <w:t>III</w:t>
      </w:r>
      <w:r>
        <w:rPr>
          <w:rFonts w:ascii="Times New Roman" w:hAnsi="Times New Roman"/>
          <w:b w:val="0"/>
          <w:sz w:val="28"/>
          <w:szCs w:val="28"/>
        </w:rPr>
        <w:t>-ОЗ «О межбюджетных отношениях в Оренбургской области», Уставом муниципального образования Зубаревский сельсовет Оренбургского района Оренбургской области, Положением о бюджетном процессе в муниципальном образовании Зубаревский сельсовет Оренбургского района Оренбургской области», Совет депутатов муниципального образования Зубаревский сельсовет Оренбургского района Оренбургской области р е ш и л:</w:t>
      </w:r>
    </w:p>
    <w:p w:rsidR="0011452D" w:rsidRDefault="00680C5F">
      <w:pPr>
        <w:pStyle w:val="Heading1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1. Внести в решение Совета депутатов муниципального образования Зубаревский сельсовет от 2</w:t>
      </w:r>
      <w:r w:rsidRPr="00C83F45">
        <w:rPr>
          <w:rFonts w:ascii="Times New Roman" w:hAnsi="Times New Roman"/>
          <w:b w:val="0"/>
          <w:sz w:val="28"/>
          <w:szCs w:val="28"/>
        </w:rPr>
        <w:t>7</w:t>
      </w:r>
      <w:r>
        <w:rPr>
          <w:rFonts w:ascii="Times New Roman" w:hAnsi="Times New Roman"/>
          <w:b w:val="0"/>
          <w:sz w:val="28"/>
          <w:szCs w:val="28"/>
        </w:rPr>
        <w:t>.12.202</w:t>
      </w:r>
      <w:r w:rsidRPr="00C83F45">
        <w:rPr>
          <w:rFonts w:ascii="Times New Roman" w:hAnsi="Times New Roman"/>
          <w:b w:val="0"/>
          <w:sz w:val="28"/>
          <w:szCs w:val="28"/>
        </w:rPr>
        <w:t>3</w:t>
      </w:r>
      <w:r>
        <w:rPr>
          <w:rFonts w:ascii="Times New Roman" w:hAnsi="Times New Roman"/>
          <w:b w:val="0"/>
          <w:sz w:val="28"/>
          <w:szCs w:val="28"/>
        </w:rPr>
        <w:t xml:space="preserve"> № </w:t>
      </w:r>
      <w:r w:rsidRPr="00C83F45">
        <w:rPr>
          <w:rFonts w:ascii="Times New Roman" w:hAnsi="Times New Roman"/>
          <w:b w:val="0"/>
          <w:sz w:val="28"/>
          <w:szCs w:val="28"/>
        </w:rPr>
        <w:t>88</w:t>
      </w:r>
      <w:r>
        <w:rPr>
          <w:rFonts w:ascii="Times New Roman" w:hAnsi="Times New Roman"/>
          <w:b w:val="0"/>
          <w:sz w:val="28"/>
          <w:szCs w:val="28"/>
        </w:rPr>
        <w:t xml:space="preserve"> «О бюджете муниципального образования Зубаревский сельсовет Оренбургского района Оренбургской области на 202</w:t>
      </w:r>
      <w:r w:rsidRPr="00C83F45">
        <w:rPr>
          <w:rFonts w:ascii="Times New Roman" w:hAnsi="Times New Roman"/>
          <w:b w:val="0"/>
          <w:sz w:val="28"/>
          <w:szCs w:val="28"/>
        </w:rPr>
        <w:t>4</w:t>
      </w:r>
      <w:r>
        <w:rPr>
          <w:rFonts w:ascii="Times New Roman" w:hAnsi="Times New Roman"/>
          <w:b w:val="0"/>
          <w:sz w:val="28"/>
          <w:szCs w:val="28"/>
        </w:rPr>
        <w:t xml:space="preserve"> и на плановый период 202</w:t>
      </w:r>
      <w:r w:rsidRPr="00C83F45">
        <w:rPr>
          <w:rFonts w:ascii="Times New Roman" w:hAnsi="Times New Roman"/>
          <w:b w:val="0"/>
          <w:sz w:val="28"/>
          <w:szCs w:val="28"/>
        </w:rPr>
        <w:t>5</w:t>
      </w:r>
      <w:r>
        <w:rPr>
          <w:rFonts w:ascii="Times New Roman" w:hAnsi="Times New Roman"/>
          <w:b w:val="0"/>
          <w:sz w:val="28"/>
          <w:szCs w:val="28"/>
        </w:rPr>
        <w:t xml:space="preserve"> и 202</w:t>
      </w:r>
      <w:r w:rsidRPr="00C83F45">
        <w:rPr>
          <w:rFonts w:ascii="Times New Roman" w:hAnsi="Times New Roman"/>
          <w:b w:val="0"/>
          <w:sz w:val="28"/>
          <w:szCs w:val="28"/>
        </w:rPr>
        <w:t>6</w:t>
      </w:r>
      <w:r>
        <w:rPr>
          <w:rFonts w:ascii="Times New Roman" w:hAnsi="Times New Roman"/>
          <w:b w:val="0"/>
          <w:sz w:val="28"/>
          <w:szCs w:val="28"/>
        </w:rPr>
        <w:t xml:space="preserve"> годов» следующие изменения</w:t>
      </w:r>
      <w:r w:rsidR="005215B3">
        <w:rPr>
          <w:rFonts w:ascii="Times New Roman" w:hAnsi="Times New Roman"/>
          <w:b w:val="0"/>
          <w:sz w:val="28"/>
          <w:szCs w:val="28"/>
        </w:rPr>
        <w:t xml:space="preserve"> за счет остатка средств на счете на 01.01.2024</w:t>
      </w:r>
      <w:r>
        <w:rPr>
          <w:rFonts w:ascii="Times New Roman" w:hAnsi="Times New Roman"/>
          <w:b w:val="0"/>
          <w:sz w:val="28"/>
          <w:szCs w:val="28"/>
        </w:rPr>
        <w:t>:</w:t>
      </w:r>
    </w:p>
    <w:p w:rsidR="0011452D" w:rsidRDefault="00680C5F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1.1. Пункт 1 решения изложить в следующей редакции:</w:t>
      </w:r>
    </w:p>
    <w:p w:rsidR="0011452D" w:rsidRDefault="00680C5F">
      <w:pPr>
        <w:pStyle w:val="Heading1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lastRenderedPageBreak/>
        <w:t>«1. Утвердить основные характеристики бюджета муниципального образования Зубаревский сельсовет Оренбургского района Оренбургской области на 202</w:t>
      </w:r>
      <w:r w:rsidRPr="00C83F45">
        <w:rPr>
          <w:rFonts w:ascii="Times New Roman" w:hAnsi="Times New Roman"/>
          <w:b w:val="0"/>
          <w:sz w:val="28"/>
          <w:szCs w:val="28"/>
        </w:rPr>
        <w:t>4</w:t>
      </w:r>
      <w:r>
        <w:rPr>
          <w:rFonts w:ascii="Times New Roman" w:hAnsi="Times New Roman"/>
          <w:b w:val="0"/>
          <w:sz w:val="28"/>
          <w:szCs w:val="28"/>
        </w:rPr>
        <w:t xml:space="preserve"> год:</w:t>
      </w:r>
    </w:p>
    <w:p w:rsidR="0011452D" w:rsidRDefault="00680C5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прогнозируемый общий объем доходов бюджета в сумме </w:t>
      </w:r>
      <w:r w:rsidRPr="00C83F45">
        <w:rPr>
          <w:rFonts w:ascii="Times New Roman" w:hAnsi="Times New Roman"/>
          <w:sz w:val="28"/>
          <w:szCs w:val="28"/>
        </w:rPr>
        <w:t>4205357</w:t>
      </w:r>
      <w:r>
        <w:rPr>
          <w:rFonts w:ascii="Times New Roman" w:hAnsi="Times New Roman"/>
          <w:sz w:val="28"/>
          <w:szCs w:val="28"/>
        </w:rPr>
        <w:t xml:space="preserve">  рублей;</w:t>
      </w:r>
    </w:p>
    <w:p w:rsidR="0011452D" w:rsidRDefault="00680C5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общий объем расходов бюджета в сумме  4479257   рублей;</w:t>
      </w:r>
    </w:p>
    <w:p w:rsidR="0011452D" w:rsidRDefault="00680C5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прогнозируемый дефицит бюджета  в сумме 273 900 рублей;</w:t>
      </w:r>
    </w:p>
    <w:p w:rsidR="0011452D" w:rsidRDefault="00680C5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верхний предел муниципального внутреннего долга на 1 января 2025 года в сумме  0,00 рублей, в том числе верхний предел долга по муниципальным гарантиям на 1 января 2025 года в сумме 0,0 тыс. рублей;».</w:t>
      </w:r>
    </w:p>
    <w:p w:rsidR="0011452D" w:rsidRDefault="00680C5F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1.2. Внести изменения в</w:t>
      </w:r>
      <w:r>
        <w:rPr>
          <w:rFonts w:ascii="Times New Roman" w:hAnsi="Times New Roman"/>
          <w:sz w:val="28"/>
          <w:szCs w:val="28"/>
        </w:rPr>
        <w:t xml:space="preserve"> Приложение № 2 решения «Распределение бюджетных ассигнований бюджета муниципального образования Зубаревский сельсовет Оренбургского района Оренбургской области по разделам и подразделам классификации расходов бюджетов» согласно Приложению  № 2 к настоящему решению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11452D" w:rsidRDefault="00680C5F">
      <w:pPr>
        <w:pStyle w:val="Heading1"/>
        <w:ind w:firstLine="709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 xml:space="preserve">1.3. Внести изменения в Приложение № 3 решения «Ведомственная структура расходов бюджета муниципального образования </w:t>
      </w:r>
      <w:r>
        <w:rPr>
          <w:rFonts w:ascii="Times New Roman" w:hAnsi="Times New Roman"/>
          <w:b w:val="0"/>
          <w:sz w:val="28"/>
          <w:szCs w:val="28"/>
        </w:rPr>
        <w:t>Зубаревский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сельсовет Оренбургского района Оренбургской области на  2024 год и на плановый период 2025 и 2026 годов» согласно Приложению  № 3 к  настоящему решению.</w:t>
      </w:r>
    </w:p>
    <w:p w:rsidR="0011452D" w:rsidRDefault="00680C5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1.4.</w:t>
      </w:r>
      <w:r>
        <w:rPr>
          <w:rFonts w:ascii="Times New Roman" w:hAnsi="Times New Roman"/>
          <w:sz w:val="28"/>
          <w:szCs w:val="28"/>
        </w:rPr>
        <w:t>Внести изменения в Приложение № 4 решения «Распределение  бюджетных ассигнований бюджета муниципального образования Зубаревский сельсовет на 2024 год и на плановый период 2025 и 2026 годов по разделам, подразделам, целевым статьям (муниципальным программам Зубаревский сельсовета и непрограммным направлениям деятельности), группам и подгруппам видов расходов классификации расходов» согласно Приложению № 4 к настоящему решению.</w:t>
      </w:r>
    </w:p>
    <w:p w:rsidR="0011452D" w:rsidRDefault="00680C5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1.5. Внести изменения в Приложение № 5 решения «Распределение бюджетных ассигнований бюджета муниципального образования Зубаревский сельсовет Оренбургского района Оренбургской области на  2024 год и на плановый период 2025 и 2026 годов по целевым статьям (муниципальным программам Зубаревский сельсовета и непрограммным направлениям деятельности), разделам, подразделам, группам и подгруппам видов расходов классификации расходов» согласно Приложению № 5 к  настоящему решению. </w:t>
      </w:r>
    </w:p>
    <w:p w:rsidR="0011452D" w:rsidRDefault="00680C5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1.6. Внести изменения в Приложение № 6 решения «Источники внутреннего финансирования дефицита бюджета муниципального образования Зубаревский сельсовет Оренбургского района Оренбургской области на  2024 год и на плановый период 2025 и 2026 годов» согласно Приложению № 6 к  настоящему решению. </w:t>
      </w:r>
    </w:p>
    <w:p w:rsidR="0011452D" w:rsidRDefault="001145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1452D" w:rsidRDefault="0011452D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1452D" w:rsidRDefault="0011452D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1452D" w:rsidRDefault="00680C5F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1.7. Пункт 20 решения изложить в следующей редакции в части: </w:t>
      </w:r>
    </w:p>
    <w:p w:rsidR="0011452D" w:rsidRDefault="00BB3535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</w:t>
      </w:r>
      <w:r w:rsidR="00680C5F">
        <w:rPr>
          <w:rFonts w:ascii="Times New Roman" w:hAnsi="Times New Roman"/>
          <w:color w:val="000000"/>
          <w:sz w:val="28"/>
          <w:szCs w:val="28"/>
        </w:rPr>
        <w:t>. «Утвердить межбюджетные трансферты по</w:t>
      </w:r>
      <w:r w:rsidR="00680C5F">
        <w:rPr>
          <w:rFonts w:ascii="Times New Roman" w:hAnsi="Times New Roman"/>
          <w:sz w:val="28"/>
          <w:szCs w:val="28"/>
        </w:rPr>
        <w:t xml:space="preserve"> передаче полномочий по осуществлению полномочий в сфере муниципального земельного контроля на 2024 год в сумме</w:t>
      </w:r>
      <w:r w:rsidR="000C4208">
        <w:rPr>
          <w:rFonts w:ascii="Times New Roman" w:hAnsi="Times New Roman"/>
          <w:sz w:val="28"/>
          <w:szCs w:val="28"/>
        </w:rPr>
        <w:t xml:space="preserve"> </w:t>
      </w:r>
      <w:r w:rsidR="00680C5F">
        <w:rPr>
          <w:rFonts w:ascii="Times New Roman" w:hAnsi="Times New Roman"/>
          <w:sz w:val="28"/>
          <w:szCs w:val="28"/>
        </w:rPr>
        <w:t>-</w:t>
      </w:r>
      <w:r w:rsidR="000C4208">
        <w:rPr>
          <w:rFonts w:ascii="Times New Roman" w:hAnsi="Times New Roman"/>
          <w:sz w:val="28"/>
          <w:szCs w:val="28"/>
        </w:rPr>
        <w:t xml:space="preserve"> </w:t>
      </w:r>
      <w:r w:rsidR="00680C5F">
        <w:rPr>
          <w:rFonts w:ascii="Times New Roman" w:hAnsi="Times New Roman"/>
          <w:sz w:val="28"/>
          <w:szCs w:val="28"/>
        </w:rPr>
        <w:t>74013,2 рублей».</w:t>
      </w:r>
      <w:bookmarkStart w:id="0" w:name="_GoBack"/>
      <w:bookmarkEnd w:id="0"/>
    </w:p>
    <w:p w:rsidR="0011452D" w:rsidRDefault="001145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1452D" w:rsidRPr="0022291B" w:rsidRDefault="00BB3535">
      <w:pPr>
        <w:pStyle w:val="a4"/>
        <w:tabs>
          <w:tab w:val="left" w:pos="993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3</w:t>
      </w:r>
      <w:r w:rsidR="00680C5F">
        <w:rPr>
          <w:sz w:val="28"/>
          <w:szCs w:val="28"/>
        </w:rPr>
        <w:t xml:space="preserve">. </w:t>
      </w:r>
      <w:r w:rsidR="00680C5F" w:rsidRPr="0022291B">
        <w:rPr>
          <w:sz w:val="28"/>
          <w:szCs w:val="28"/>
        </w:rPr>
        <w:t>Контроль за исполнением настоящего решения возложить на постоянную комиссию по бюджетной, налоговой и финансовой политике, собственности и экономическим вопросам, по социальной законности и правопорядка, по мандатным вопросам.</w:t>
      </w:r>
    </w:p>
    <w:p w:rsidR="0011452D" w:rsidRDefault="00BB3535">
      <w:pPr>
        <w:pStyle w:val="a4"/>
        <w:tabs>
          <w:tab w:val="left" w:pos="993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4</w:t>
      </w:r>
      <w:r w:rsidR="00680C5F">
        <w:rPr>
          <w:sz w:val="28"/>
          <w:szCs w:val="28"/>
        </w:rPr>
        <w:t>.Настоящее решение  обнародовать и разместить на официальном сайте администрации муниципального образования Зубаревский сельсовет Оренбургского района Оренбургской области в сети Интернет.</w:t>
      </w:r>
    </w:p>
    <w:p w:rsidR="0011452D" w:rsidRDefault="00BB3535">
      <w:pPr>
        <w:pStyle w:val="a4"/>
        <w:tabs>
          <w:tab w:val="left" w:pos="993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5</w:t>
      </w:r>
      <w:r w:rsidR="00680C5F">
        <w:rPr>
          <w:sz w:val="28"/>
          <w:szCs w:val="28"/>
        </w:rPr>
        <w:t>. Настоящее решение  вступает в силу после обнародования и распространяется на правоотношения</w:t>
      </w:r>
      <w:r w:rsidR="000C4208">
        <w:rPr>
          <w:sz w:val="28"/>
          <w:szCs w:val="28"/>
        </w:rPr>
        <w:t>,</w:t>
      </w:r>
      <w:r w:rsidR="00680C5F">
        <w:rPr>
          <w:sz w:val="28"/>
          <w:szCs w:val="28"/>
        </w:rPr>
        <w:t xml:space="preserve"> возникшие с 01.01.2024 года.</w:t>
      </w:r>
    </w:p>
    <w:p w:rsidR="0011452D" w:rsidRDefault="0011452D">
      <w:pPr>
        <w:pStyle w:val="a4"/>
        <w:tabs>
          <w:tab w:val="left" w:pos="993"/>
        </w:tabs>
        <w:rPr>
          <w:sz w:val="28"/>
          <w:szCs w:val="28"/>
        </w:rPr>
      </w:pPr>
    </w:p>
    <w:p w:rsidR="000C4208" w:rsidRDefault="000C4208">
      <w:pPr>
        <w:pStyle w:val="a4"/>
        <w:tabs>
          <w:tab w:val="left" w:pos="993"/>
        </w:tabs>
        <w:contextualSpacing/>
        <w:jc w:val="left"/>
        <w:rPr>
          <w:sz w:val="28"/>
          <w:szCs w:val="28"/>
        </w:rPr>
      </w:pPr>
      <w:r w:rsidRPr="000C4208">
        <w:rPr>
          <w:sz w:val="28"/>
          <w:szCs w:val="28"/>
        </w:rPr>
        <w:t>Председатель</w:t>
      </w:r>
    </w:p>
    <w:p w:rsidR="0011452D" w:rsidRPr="000C4208" w:rsidRDefault="000C4208">
      <w:pPr>
        <w:pStyle w:val="a4"/>
        <w:tabs>
          <w:tab w:val="left" w:pos="993"/>
        </w:tabs>
        <w:contextualSpacing/>
        <w:jc w:val="left"/>
        <w:rPr>
          <w:sz w:val="28"/>
          <w:szCs w:val="28"/>
        </w:rPr>
      </w:pPr>
      <w:r w:rsidRPr="000C4208">
        <w:rPr>
          <w:sz w:val="28"/>
          <w:szCs w:val="28"/>
        </w:rPr>
        <w:t xml:space="preserve"> Совета депутатов</w:t>
      </w:r>
      <w:r>
        <w:rPr>
          <w:sz w:val="28"/>
          <w:szCs w:val="28"/>
        </w:rPr>
        <w:t xml:space="preserve">                                                                      П.И. Сурайкин</w:t>
      </w:r>
    </w:p>
    <w:sectPr w:rsidR="0011452D" w:rsidRPr="000C4208" w:rsidSect="0011452D">
      <w:footerReference w:type="default" r:id="rId6"/>
      <w:pgSz w:w="11906" w:h="16838"/>
      <w:pgMar w:top="1134" w:right="850" w:bottom="1134" w:left="1701" w:header="0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0FD7" w:rsidRDefault="00460FD7" w:rsidP="0011452D">
      <w:pPr>
        <w:spacing w:after="0" w:line="240" w:lineRule="auto"/>
      </w:pPr>
      <w:r>
        <w:separator/>
      </w:r>
    </w:p>
  </w:endnote>
  <w:endnote w:type="continuationSeparator" w:id="1">
    <w:p w:rsidR="00460FD7" w:rsidRDefault="00460FD7" w:rsidP="00114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52D" w:rsidRDefault="00496EC9">
    <w:pPr>
      <w:pStyle w:val="Footer"/>
      <w:jc w:val="right"/>
    </w:pPr>
    <w:r>
      <w:fldChar w:fldCharType="begin"/>
    </w:r>
    <w:r w:rsidR="00680C5F">
      <w:instrText xml:space="preserve"> PAGE </w:instrText>
    </w:r>
    <w:r>
      <w:fldChar w:fldCharType="separate"/>
    </w:r>
    <w:r w:rsidR="0022291B">
      <w:rPr>
        <w:noProof/>
      </w:rPr>
      <w:t>1</w:t>
    </w:r>
    <w:r>
      <w:fldChar w:fldCharType="end"/>
    </w:r>
  </w:p>
  <w:p w:rsidR="0011452D" w:rsidRDefault="0011452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0FD7" w:rsidRDefault="00460FD7" w:rsidP="0011452D">
      <w:pPr>
        <w:spacing w:after="0" w:line="240" w:lineRule="auto"/>
      </w:pPr>
      <w:r>
        <w:separator/>
      </w:r>
    </w:p>
  </w:footnote>
  <w:footnote w:type="continuationSeparator" w:id="1">
    <w:p w:rsidR="00460FD7" w:rsidRDefault="00460FD7" w:rsidP="001145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452D"/>
    <w:rsid w:val="000C4208"/>
    <w:rsid w:val="0011452D"/>
    <w:rsid w:val="0022291B"/>
    <w:rsid w:val="00460FD7"/>
    <w:rsid w:val="00496EC9"/>
    <w:rsid w:val="005215B3"/>
    <w:rsid w:val="00680C5F"/>
    <w:rsid w:val="00BB3535"/>
    <w:rsid w:val="00C83F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184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qFormat/>
    <w:rsid w:val="00444184"/>
    <w:pPr>
      <w:keepNext/>
      <w:spacing w:after="0" w:line="240" w:lineRule="auto"/>
      <w:jc w:val="center"/>
      <w:outlineLvl w:val="0"/>
    </w:pPr>
    <w:rPr>
      <w:rFonts w:ascii="Arial" w:hAnsi="Arial"/>
      <w:b/>
      <w:color w:val="000000"/>
      <w:sz w:val="24"/>
      <w:szCs w:val="20"/>
      <w:lang w:eastAsia="ru-RU"/>
    </w:rPr>
  </w:style>
  <w:style w:type="character" w:customStyle="1" w:styleId="1">
    <w:name w:val="Заголовок 1 Знак"/>
    <w:basedOn w:val="a0"/>
    <w:link w:val="Heading1"/>
    <w:qFormat/>
    <w:rsid w:val="00444184"/>
    <w:rPr>
      <w:rFonts w:ascii="Arial" w:eastAsia="Times New Roman" w:hAnsi="Arial" w:cs="Times New Roman"/>
      <w:b/>
      <w:color w:val="000000"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444184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5">
    <w:name w:val="Нижний колонтитул Знак"/>
    <w:basedOn w:val="a0"/>
    <w:link w:val="Footer"/>
    <w:uiPriority w:val="99"/>
    <w:qFormat/>
    <w:rsid w:val="00444184"/>
    <w:rPr>
      <w:rFonts w:ascii="Calibri" w:eastAsia="Times New Roman" w:hAnsi="Calibri" w:cs="Times New Roman"/>
    </w:rPr>
  </w:style>
  <w:style w:type="character" w:customStyle="1" w:styleId="a6">
    <w:name w:val="Знак Знак"/>
    <w:qFormat/>
    <w:locked/>
    <w:rsid w:val="00F10829"/>
    <w:rPr>
      <w:sz w:val="28"/>
      <w:lang w:val="ru-RU" w:eastAsia="ru-RU" w:bidi="ar-SA"/>
    </w:rPr>
  </w:style>
  <w:style w:type="character" w:customStyle="1" w:styleId="FontStyle23">
    <w:name w:val="Font Style23"/>
    <w:basedOn w:val="a0"/>
    <w:uiPriority w:val="99"/>
    <w:qFormat/>
    <w:rsid w:val="00F10829"/>
    <w:rPr>
      <w:rFonts w:ascii="Times New Roman" w:hAnsi="Times New Roman" w:cs="Times New Roman"/>
      <w:sz w:val="18"/>
      <w:szCs w:val="18"/>
    </w:rPr>
  </w:style>
  <w:style w:type="paragraph" w:customStyle="1" w:styleId="a7">
    <w:name w:val="Заголовок"/>
    <w:basedOn w:val="a"/>
    <w:next w:val="a4"/>
    <w:qFormat/>
    <w:rsid w:val="0011452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link w:val="a3"/>
    <w:unhideWhenUsed/>
    <w:rsid w:val="00444184"/>
    <w:pPr>
      <w:spacing w:after="0" w:line="240" w:lineRule="auto"/>
      <w:jc w:val="both"/>
    </w:pPr>
    <w:rPr>
      <w:rFonts w:ascii="Times New Roman" w:hAnsi="Times New Roman"/>
      <w:sz w:val="26"/>
      <w:szCs w:val="20"/>
      <w:lang w:eastAsia="ru-RU"/>
    </w:rPr>
  </w:style>
  <w:style w:type="paragraph" w:styleId="a8">
    <w:name w:val="List"/>
    <w:basedOn w:val="a4"/>
    <w:rsid w:val="0011452D"/>
    <w:rPr>
      <w:rFonts w:cs="Arial"/>
    </w:rPr>
  </w:style>
  <w:style w:type="paragraph" w:customStyle="1" w:styleId="Caption">
    <w:name w:val="Caption"/>
    <w:basedOn w:val="a"/>
    <w:qFormat/>
    <w:rsid w:val="0011452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rsid w:val="0011452D"/>
    <w:pPr>
      <w:suppressLineNumbers/>
    </w:pPr>
    <w:rPr>
      <w:rFonts w:cs="Arial"/>
    </w:rPr>
  </w:style>
  <w:style w:type="paragraph" w:customStyle="1" w:styleId="aa">
    <w:name w:val="Колонтитул"/>
    <w:basedOn w:val="a"/>
    <w:qFormat/>
    <w:rsid w:val="0011452D"/>
  </w:style>
  <w:style w:type="paragraph" w:customStyle="1" w:styleId="Footer">
    <w:name w:val="Footer"/>
    <w:basedOn w:val="a"/>
    <w:link w:val="a5"/>
    <w:uiPriority w:val="99"/>
    <w:unhideWhenUsed/>
    <w:rsid w:val="00444184"/>
    <w:pPr>
      <w:tabs>
        <w:tab w:val="center" w:pos="4677"/>
        <w:tab w:val="right" w:pos="9355"/>
      </w:tabs>
    </w:pPr>
  </w:style>
  <w:style w:type="paragraph" w:styleId="ab">
    <w:name w:val="List Paragraph"/>
    <w:basedOn w:val="a"/>
    <w:uiPriority w:val="34"/>
    <w:qFormat/>
    <w:rsid w:val="009713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3</Pages>
  <Words>698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002</cp:lastModifiedBy>
  <cp:revision>12</cp:revision>
  <cp:lastPrinted>2022-10-17T09:15:00Z</cp:lastPrinted>
  <dcterms:created xsi:type="dcterms:W3CDTF">2023-05-16T11:16:00Z</dcterms:created>
  <dcterms:modified xsi:type="dcterms:W3CDTF">2024-05-02T07:28:00Z</dcterms:modified>
  <dc:language>ru-RU</dc:language>
</cp:coreProperties>
</file>